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41E" w:rsidRPr="00665ACE" w:rsidRDefault="00665ACE" w:rsidP="00665ACE">
      <w:pPr>
        <w:pStyle w:val="1"/>
        <w:spacing w:before="0" w:beforeAutospacing="0" w:after="240" w:afterAutospacing="0" w:line="276" w:lineRule="auto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F7641E" w:rsidRPr="00665ACE">
        <w:rPr>
          <w:rFonts w:hint="cs"/>
          <w:b w:val="0"/>
          <w:bCs w:val="0"/>
          <w:rtl/>
        </w:rPr>
        <w:t>دعای</w:t>
      </w:r>
      <w:r w:rsidR="00F7641E" w:rsidRPr="00665ACE">
        <w:rPr>
          <w:b w:val="0"/>
          <w:bCs w:val="0"/>
          <w:rtl/>
        </w:rPr>
        <w:t xml:space="preserve"> </w:t>
      </w:r>
      <w:r w:rsidR="00F7641E" w:rsidRPr="00665ACE">
        <w:rPr>
          <w:rFonts w:hint="cs"/>
          <w:b w:val="0"/>
          <w:bCs w:val="0"/>
          <w:rtl/>
        </w:rPr>
        <w:t>اللهم</w:t>
      </w:r>
      <w:r w:rsidR="00F7641E" w:rsidRPr="00665ACE">
        <w:rPr>
          <w:b w:val="0"/>
          <w:bCs w:val="0"/>
          <w:rtl/>
        </w:rPr>
        <w:t xml:space="preserve"> </w:t>
      </w:r>
      <w:r w:rsidR="00F7641E" w:rsidRPr="00665ACE">
        <w:rPr>
          <w:rFonts w:hint="cs"/>
          <w:b w:val="0"/>
          <w:bCs w:val="0"/>
          <w:rtl/>
        </w:rPr>
        <w:t>أدخل</w:t>
      </w:r>
      <w:r w:rsidR="00F7641E" w:rsidRPr="00665ACE">
        <w:rPr>
          <w:b w:val="0"/>
          <w:bCs w:val="0"/>
          <w:rtl/>
        </w:rPr>
        <w:t xml:space="preserve"> </w:t>
      </w:r>
      <w:r w:rsidR="00F7641E" w:rsidRPr="00665ACE">
        <w:rPr>
          <w:rFonts w:hint="cs"/>
          <w:b w:val="0"/>
          <w:bCs w:val="0"/>
          <w:rtl/>
        </w:rPr>
        <w:t>علی</w:t>
      </w:r>
      <w:r w:rsidR="00F7641E" w:rsidRPr="00665ACE">
        <w:rPr>
          <w:b w:val="0"/>
          <w:bCs w:val="0"/>
          <w:rtl/>
        </w:rPr>
        <w:t xml:space="preserve"> </w:t>
      </w:r>
      <w:r w:rsidR="00F7641E" w:rsidRPr="00665ACE">
        <w:rPr>
          <w:rFonts w:hint="cs"/>
          <w:b w:val="0"/>
          <w:bCs w:val="0"/>
          <w:rtl/>
        </w:rPr>
        <w:t>أهل</w:t>
      </w:r>
      <w:r w:rsidR="00F7641E" w:rsidRPr="00665ACE">
        <w:rPr>
          <w:b w:val="0"/>
          <w:bCs w:val="0"/>
          <w:rtl/>
        </w:rPr>
        <w:t xml:space="preserve"> </w:t>
      </w:r>
      <w:r w:rsidR="00F7641E" w:rsidRPr="00665ACE">
        <w:rPr>
          <w:rFonts w:hint="cs"/>
          <w:b w:val="0"/>
          <w:bCs w:val="0"/>
          <w:rtl/>
        </w:rPr>
        <w:t>القبور</w:t>
      </w:r>
      <w:r w:rsidR="00F7641E" w:rsidRPr="00665ACE">
        <w:rPr>
          <w:b w:val="0"/>
          <w:bCs w:val="0"/>
          <w:rtl/>
        </w:rPr>
        <w:t xml:space="preserve"> </w:t>
      </w:r>
      <w:r w:rsidR="00F7641E" w:rsidRPr="00665ACE">
        <w:rPr>
          <w:rFonts w:hint="cs"/>
          <w:b w:val="0"/>
          <w:bCs w:val="0"/>
          <w:rtl/>
        </w:rPr>
        <w:t>السرور</w:t>
      </w:r>
      <w:r w:rsidR="00F7641E" w:rsidRPr="00665ACE">
        <w:rPr>
          <w:b w:val="0"/>
          <w:bCs w:val="0"/>
          <w:rtl/>
        </w:rPr>
        <w:t>...</w:t>
      </w:r>
    </w:p>
    <w:p w:rsidR="00F7641E" w:rsidRPr="00F7641E" w:rsidRDefault="00665ACE" w:rsidP="00665ACE">
      <w:pPr>
        <w:pStyle w:val="a"/>
        <w:spacing w:after="240"/>
        <w:jc w:val="lowKashida"/>
        <w:rPr>
          <w:sz w:val="18"/>
          <w:szCs w:val="18"/>
        </w:rPr>
      </w:pPr>
      <w:r>
        <w:rPr>
          <w:rStyle w:val="farsi"/>
          <w:rtl/>
        </w:rPr>
        <w:t xml:space="preserve">اعمال مشترکه ماه رمضان: قسم اول اعمال هر شب و روز ماه؛ </w:t>
      </w:r>
      <w:r w:rsidR="00F7641E" w:rsidRPr="00F7641E">
        <w:rPr>
          <w:rtl/>
        </w:rPr>
        <w:t>و شيخ كفعمى در مصباح و بلد الامين و شيخ شهيد در مجموعه خود از حضرت رسول صلى الله عليه و آله نقل كرده‏اند كه آن حضرت فرمود هر كه اين دعا را در ماه رمضان بعد از هر نماز واجبى بخواند حق تعالى بيامرزد گناهان او را تا روز قيامت و دعا اين است</w:t>
      </w:r>
    </w:p>
    <w:p w:rsidR="00F7641E" w:rsidRDefault="00F7641E" w:rsidP="00665ACE">
      <w:pPr>
        <w:pStyle w:val="20"/>
        <w:spacing w:after="240"/>
      </w:pPr>
      <w:r w:rsidRPr="00F7641E">
        <w:rPr>
          <w:rFonts w:cs="Tahoma"/>
          <w:color w:val="000000"/>
          <w:sz w:val="18"/>
          <w:szCs w:val="18"/>
          <w:rtl/>
        </w:rPr>
        <w:t>‏</w:t>
      </w:r>
      <w:r w:rsidRPr="00F7641E">
        <w:rPr>
          <w:rFonts w:cs="Tahoma"/>
          <w:color w:val="000000"/>
          <w:sz w:val="18"/>
          <w:szCs w:val="18"/>
          <w:rtl/>
        </w:rPr>
        <w:br/>
      </w:r>
      <w:r w:rsidRPr="00F7641E">
        <w:rPr>
          <w:rFonts w:hint="cs"/>
          <w:rtl/>
        </w:rPr>
        <w:t>اللَّهُمَّ أَدْخِلْ عَلَى أَهْلِ الْقُبُورِ السُّرُورَ</w:t>
      </w:r>
    </w:p>
    <w:p w:rsidR="00F7641E" w:rsidRPr="00665ACE" w:rsidRDefault="00F7641E" w:rsidP="00665ACE">
      <w:pPr>
        <w:pStyle w:val="2"/>
        <w:spacing w:after="240"/>
        <w:rPr>
          <w:rFonts w:ascii="Neirizi" w:hAnsi="Neirizi" w:cs="Neirizi"/>
          <w:color w:val="257F27"/>
          <w:sz w:val="30"/>
          <w:szCs w:val="30"/>
          <w:rtl/>
        </w:rPr>
      </w:pPr>
      <w:r w:rsidRPr="00F7641E">
        <w:rPr>
          <w:rFonts w:ascii="Times New Roman" w:hAnsi="Times New Roman" w:cs="Times New Roman" w:hint="cs"/>
          <w:rtl/>
        </w:rPr>
        <w:t> </w:t>
      </w:r>
      <w:r w:rsidRPr="00F7641E">
        <w:rPr>
          <w:rFonts w:hint="cs"/>
          <w:rtl/>
        </w:rPr>
        <w:t>اى خدا تو بر اهل قبور نشاط و سرور عطا كن</w:t>
      </w:r>
    </w:p>
    <w:p w:rsidR="00665ACE" w:rsidRDefault="00F7641E" w:rsidP="00665ACE">
      <w:pPr>
        <w:shd w:val="clear" w:color="auto" w:fill="FFFFFF"/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665ACE">
        <w:rPr>
          <w:rFonts w:ascii="Neirizi" w:hAnsi="Neirizi" w:cs="Neirizi"/>
          <w:color w:val="257F27"/>
          <w:sz w:val="30"/>
          <w:szCs w:val="30"/>
          <w:rtl/>
        </w:rPr>
        <w:t> </w:t>
      </w:r>
    </w:p>
    <w:p w:rsidR="00F7641E" w:rsidRPr="00665ACE" w:rsidRDefault="00F7641E" w:rsidP="00665ACE">
      <w:pPr>
        <w:shd w:val="clear" w:color="auto" w:fill="FFFFFF"/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665ACE">
        <w:rPr>
          <w:rFonts w:ascii="Neirizi" w:hAnsi="Neirizi" w:cs="Neirizi" w:hint="cs"/>
          <w:color w:val="257F27"/>
          <w:sz w:val="30"/>
          <w:szCs w:val="30"/>
          <w:rtl/>
        </w:rPr>
        <w:t>اللَّهُمَّ أَغْنِ كُلَّ فَقِيرٍ اللَّهُمَّ أَشْبِعْ كُلَّ جَائِعٍ‏</w:t>
      </w:r>
    </w:p>
    <w:p w:rsidR="00F7641E" w:rsidRPr="00665ACE" w:rsidRDefault="00F7641E" w:rsidP="00665ACE">
      <w:pPr>
        <w:pStyle w:val="2"/>
        <w:spacing w:after="240"/>
        <w:rPr>
          <w:rFonts w:ascii="Neirizi" w:hAnsi="Neirizi" w:cs="Neirizi"/>
          <w:color w:val="257F27"/>
          <w:sz w:val="30"/>
          <w:szCs w:val="30"/>
        </w:rPr>
      </w:pPr>
      <w:r w:rsidRPr="00F7641E">
        <w:rPr>
          <w:rFonts w:ascii="Times New Roman" w:hAnsi="Times New Roman" w:cs="Times New Roman" w:hint="cs"/>
          <w:rtl/>
        </w:rPr>
        <w:t> </w:t>
      </w:r>
      <w:r w:rsidRPr="00F7641E">
        <w:rPr>
          <w:rFonts w:hint="cs"/>
          <w:rtl/>
        </w:rPr>
        <w:t>خدايا هر فقير را بى‏ نياز گردان خدايا هر گرسنه را سير گردان</w:t>
      </w:r>
    </w:p>
    <w:p w:rsidR="00665ACE" w:rsidRDefault="00F7641E" w:rsidP="00665ACE">
      <w:pPr>
        <w:pStyle w:val="2"/>
        <w:spacing w:after="240"/>
        <w:rPr>
          <w:rFonts w:ascii="Neirizi" w:hAnsi="Neirizi" w:cs="Neirizi" w:hint="cs"/>
          <w:color w:val="257F27"/>
          <w:sz w:val="30"/>
          <w:szCs w:val="30"/>
          <w:rtl/>
        </w:rPr>
      </w:pPr>
      <w:r w:rsidRPr="00665ACE">
        <w:rPr>
          <w:rFonts w:ascii="Neirizi" w:hAnsi="Neirizi" w:cs="Neirizi"/>
          <w:color w:val="257F27"/>
          <w:sz w:val="30"/>
          <w:szCs w:val="30"/>
          <w:rtl/>
        </w:rPr>
        <w:t> </w:t>
      </w:r>
    </w:p>
    <w:p w:rsidR="00F7641E" w:rsidRPr="00665ACE" w:rsidRDefault="00F7641E" w:rsidP="00665ACE">
      <w:pPr>
        <w:pStyle w:val="2"/>
        <w:spacing w:after="240"/>
        <w:rPr>
          <w:rFonts w:ascii="Neirizi" w:hAnsi="Neirizi" w:cs="Neirizi"/>
          <w:color w:val="257F27"/>
          <w:sz w:val="30"/>
          <w:szCs w:val="30"/>
        </w:rPr>
      </w:pPr>
      <w:r w:rsidRPr="00665ACE">
        <w:rPr>
          <w:rFonts w:ascii="Neirizi" w:hAnsi="Neirizi" w:cs="Neirizi" w:hint="cs"/>
          <w:color w:val="257F27"/>
          <w:sz w:val="30"/>
          <w:szCs w:val="30"/>
          <w:rtl/>
        </w:rPr>
        <w:t>اللَّهُمَّ اكْسُ كُلَّ عُرْيَانٍ اللَّهُمَّ اقْضِ دَيْنَ كُلِّ مَدِينٍ‏</w:t>
      </w:r>
    </w:p>
    <w:p w:rsidR="00665ACE" w:rsidRDefault="00F7641E" w:rsidP="00665ACE">
      <w:pPr>
        <w:pStyle w:val="2"/>
        <w:spacing w:after="240"/>
        <w:rPr>
          <w:rFonts w:ascii="Neirizi" w:hAnsi="Neirizi" w:cs="Neirizi" w:hint="cs"/>
          <w:color w:val="257F27"/>
          <w:sz w:val="30"/>
          <w:szCs w:val="30"/>
          <w:rtl/>
        </w:rPr>
      </w:pPr>
      <w:r w:rsidRPr="00F7641E">
        <w:rPr>
          <w:rFonts w:ascii="Times New Roman" w:hAnsi="Times New Roman" w:cs="Times New Roman" w:hint="cs"/>
          <w:rtl/>
        </w:rPr>
        <w:t> </w:t>
      </w:r>
      <w:r w:rsidRPr="00F7641E">
        <w:rPr>
          <w:rFonts w:hint="cs"/>
          <w:rtl/>
        </w:rPr>
        <w:t>خدايا هر برهنه را لباس پوشان خدايا دين هر مديونى را ادا فرما</w:t>
      </w:r>
      <w:r w:rsidRPr="00665ACE">
        <w:rPr>
          <w:rFonts w:ascii="Neirizi" w:hAnsi="Neirizi" w:cs="Neirizi"/>
          <w:color w:val="257F27"/>
          <w:sz w:val="30"/>
          <w:szCs w:val="30"/>
          <w:rtl/>
        </w:rPr>
        <w:br/>
        <w:t> </w:t>
      </w:r>
    </w:p>
    <w:p w:rsidR="00F7641E" w:rsidRPr="00665ACE" w:rsidRDefault="00F7641E" w:rsidP="00665ACE">
      <w:pPr>
        <w:pStyle w:val="2"/>
        <w:spacing w:after="240"/>
        <w:rPr>
          <w:rFonts w:ascii="Neirizi" w:hAnsi="Neirizi" w:cs="Neirizi"/>
          <w:color w:val="257F27"/>
          <w:sz w:val="30"/>
          <w:szCs w:val="30"/>
        </w:rPr>
      </w:pPr>
      <w:r w:rsidRPr="00665ACE">
        <w:rPr>
          <w:rFonts w:ascii="Neirizi" w:hAnsi="Neirizi" w:cs="Neirizi" w:hint="cs"/>
          <w:color w:val="257F27"/>
          <w:sz w:val="30"/>
          <w:szCs w:val="30"/>
          <w:rtl/>
        </w:rPr>
        <w:t>اللَّهُمَّ فَرِّجْ عَنْ كُلِّ مَكْرُوبٍ اللَّهُمَّ رُدَّ كُلَّ غَرِيبٍ اللَّهُمَّ فُكَّ كُلَّ أَسِيرٍ</w:t>
      </w:r>
    </w:p>
    <w:p w:rsidR="00F7641E" w:rsidRPr="00665ACE" w:rsidRDefault="00F7641E" w:rsidP="00665ACE">
      <w:pPr>
        <w:pStyle w:val="2"/>
        <w:spacing w:after="240"/>
        <w:rPr>
          <w:rFonts w:ascii="Neirizi" w:hAnsi="Neirizi" w:cs="Neirizi"/>
          <w:color w:val="257F27"/>
          <w:sz w:val="30"/>
          <w:szCs w:val="30"/>
          <w:rtl/>
        </w:rPr>
      </w:pPr>
      <w:r w:rsidRPr="00F7641E">
        <w:rPr>
          <w:rFonts w:ascii="Times New Roman" w:hAnsi="Times New Roman" w:cs="Times New Roman" w:hint="cs"/>
          <w:rtl/>
        </w:rPr>
        <w:t> </w:t>
      </w:r>
      <w:r w:rsidRPr="00F7641E">
        <w:rPr>
          <w:rFonts w:hint="cs"/>
          <w:rtl/>
        </w:rPr>
        <w:t>خدايا هر غمگينى را دلشاد ساز خدايا هر غريبى را به وطن باز ر</w:t>
      </w:r>
      <w:r w:rsidRPr="00F7641E">
        <w:rPr>
          <w:rtl/>
        </w:rPr>
        <w:t>سان خدايا هر اسيرى را آزاد گردان</w:t>
      </w:r>
    </w:p>
    <w:p w:rsidR="00F7641E" w:rsidRPr="00665ACE" w:rsidRDefault="00F7641E" w:rsidP="00665ACE">
      <w:pPr>
        <w:pStyle w:val="2"/>
        <w:spacing w:after="240"/>
        <w:rPr>
          <w:rFonts w:ascii="Neirizi" w:hAnsi="Neirizi" w:cs="Neirizi"/>
          <w:color w:val="257F27"/>
          <w:sz w:val="30"/>
          <w:szCs w:val="30"/>
        </w:rPr>
      </w:pPr>
      <w:r w:rsidRPr="00665ACE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اللَّهُمَّ أَصْلِحْ كُلَّ فَاسِدٍ مِنْ أُمُورِ الْمُسْلِمِينَ‏</w:t>
      </w:r>
    </w:p>
    <w:p w:rsidR="00F7641E" w:rsidRPr="00665ACE" w:rsidRDefault="00F7641E" w:rsidP="00665ACE">
      <w:pPr>
        <w:pStyle w:val="2"/>
        <w:spacing w:after="240"/>
        <w:rPr>
          <w:rFonts w:ascii="Neirizi" w:hAnsi="Neirizi" w:cs="Neirizi"/>
          <w:color w:val="257F27"/>
          <w:sz w:val="30"/>
          <w:szCs w:val="30"/>
          <w:rtl/>
        </w:rPr>
      </w:pPr>
      <w:r w:rsidRPr="00F7641E">
        <w:rPr>
          <w:rFonts w:ascii="Times New Roman" w:hAnsi="Times New Roman" w:cs="Times New Roman" w:hint="cs"/>
          <w:rtl/>
        </w:rPr>
        <w:t> </w:t>
      </w:r>
      <w:r w:rsidRPr="00F7641E">
        <w:rPr>
          <w:rFonts w:hint="cs"/>
          <w:rtl/>
        </w:rPr>
        <w:t>خدايا مفاسدامور مسلمانان را اصلاح فرما</w:t>
      </w:r>
      <w:r w:rsidRPr="00665ACE">
        <w:rPr>
          <w:rFonts w:ascii="Neirizi" w:hAnsi="Neirizi" w:cs="Neirizi"/>
          <w:color w:val="257F27"/>
          <w:sz w:val="30"/>
          <w:szCs w:val="30"/>
          <w:rtl/>
        </w:rPr>
        <w:br/>
      </w:r>
      <w:r w:rsidRPr="00665ACE">
        <w:rPr>
          <w:rFonts w:ascii="Neirizi" w:hAnsi="Neirizi" w:cs="Neirizi" w:hint="cs"/>
          <w:color w:val="257F27"/>
          <w:sz w:val="30"/>
          <w:szCs w:val="30"/>
          <w:rtl/>
        </w:rPr>
        <w:t> </w:t>
      </w:r>
      <w:r w:rsidRPr="00665ACE">
        <w:rPr>
          <w:rFonts w:ascii="Neirizi" w:hAnsi="Neirizi" w:cs="Neirizi"/>
          <w:color w:val="257F27"/>
          <w:sz w:val="30"/>
          <w:szCs w:val="30"/>
          <w:rtl/>
        </w:rPr>
        <w:t> </w:t>
      </w:r>
    </w:p>
    <w:p w:rsidR="00F7641E" w:rsidRPr="00665ACE" w:rsidRDefault="00F7641E" w:rsidP="00665ACE">
      <w:pPr>
        <w:pStyle w:val="2"/>
        <w:spacing w:after="240"/>
        <w:rPr>
          <w:rFonts w:ascii="Neirizi" w:hAnsi="Neirizi" w:cs="Neirizi"/>
          <w:color w:val="257F27"/>
          <w:sz w:val="30"/>
          <w:szCs w:val="30"/>
        </w:rPr>
      </w:pPr>
      <w:r w:rsidRPr="00665ACE">
        <w:rPr>
          <w:rFonts w:ascii="Neirizi" w:hAnsi="Neirizi" w:cs="Neirizi" w:hint="cs"/>
          <w:color w:val="257F27"/>
          <w:sz w:val="30"/>
          <w:szCs w:val="30"/>
          <w:rtl/>
        </w:rPr>
        <w:t>اللَّهُمَّ اشْفِ كُلَّ مَرِيضٍ اللَّهُمَّ سُدَّ فَقْرَنَا بِغِنَاكَ اللَّهُمَّ غَيِّرْ سُوءَ حَالِنَا بِحُسْنِ حَالِكَ‏</w:t>
      </w:r>
    </w:p>
    <w:p w:rsidR="00F7641E" w:rsidRPr="00665ACE" w:rsidRDefault="00F7641E" w:rsidP="00665ACE">
      <w:pPr>
        <w:pStyle w:val="2"/>
        <w:spacing w:after="240"/>
        <w:rPr>
          <w:rFonts w:ascii="Neirizi" w:hAnsi="Neirizi" w:cs="Neirizi"/>
          <w:color w:val="257F27"/>
          <w:sz w:val="30"/>
          <w:szCs w:val="30"/>
          <w:rtl/>
        </w:rPr>
      </w:pPr>
      <w:r w:rsidRPr="00F7641E">
        <w:rPr>
          <w:rFonts w:ascii="Times New Roman" w:hAnsi="Times New Roman" w:cs="Times New Roman" w:hint="cs"/>
          <w:rtl/>
        </w:rPr>
        <w:t> </w:t>
      </w:r>
      <w:r w:rsidRPr="00F7641E">
        <w:rPr>
          <w:rFonts w:hint="cs"/>
          <w:rtl/>
        </w:rPr>
        <w:t>خدايا هر مريض را شفا عنايت كن خدايا به غناى خود جلو فقر ما را ببند خدايا بديهاى حال ما را به خوبى صفات خودت تغيير ده</w:t>
      </w:r>
    </w:p>
    <w:p w:rsidR="00F7641E" w:rsidRPr="00665ACE" w:rsidRDefault="00F7641E" w:rsidP="00665ACE">
      <w:pPr>
        <w:pStyle w:val="2"/>
        <w:spacing w:after="240"/>
        <w:rPr>
          <w:rFonts w:ascii="Neirizi" w:hAnsi="Neirizi" w:cs="Neirizi"/>
          <w:color w:val="257F27"/>
          <w:sz w:val="30"/>
          <w:szCs w:val="30"/>
        </w:rPr>
      </w:pPr>
      <w:r w:rsidRPr="00665ACE">
        <w:rPr>
          <w:rFonts w:ascii="Neirizi" w:hAnsi="Neirizi" w:cs="Neirizi" w:hint="cs"/>
          <w:color w:val="257F27"/>
          <w:sz w:val="30"/>
          <w:szCs w:val="30"/>
          <w:rtl/>
        </w:rPr>
        <w:t> </w:t>
      </w:r>
      <w:bookmarkStart w:id="0" w:name="_GoBack"/>
      <w:bookmarkEnd w:id="0"/>
    </w:p>
    <w:p w:rsidR="00F7641E" w:rsidRPr="00665ACE" w:rsidRDefault="00F7641E" w:rsidP="00665ACE">
      <w:pPr>
        <w:pStyle w:val="2"/>
        <w:spacing w:after="240"/>
        <w:rPr>
          <w:rFonts w:ascii="Neirizi" w:hAnsi="Neirizi" w:cs="Neirizi"/>
          <w:color w:val="257F27"/>
          <w:sz w:val="30"/>
          <w:szCs w:val="30"/>
        </w:rPr>
      </w:pPr>
      <w:r w:rsidRPr="00665ACE">
        <w:rPr>
          <w:rFonts w:ascii="Neirizi" w:hAnsi="Neirizi" w:cs="Neirizi" w:hint="cs"/>
          <w:color w:val="257F27"/>
          <w:sz w:val="30"/>
          <w:szCs w:val="30"/>
          <w:rtl/>
        </w:rPr>
        <w:t>اللَّهُمَّ اقْضِ عَنَّا الدَّيْنَ وَ أَغْنِنَا مِنَ الْفَقْرِ إِنَّكَ عَلَى كُلِّ شَيْ‏ءٍ قَدِيرٌ</w:t>
      </w:r>
    </w:p>
    <w:p w:rsidR="00F7641E" w:rsidRPr="00F7641E" w:rsidRDefault="00F7641E" w:rsidP="00665ACE">
      <w:pPr>
        <w:pStyle w:val="2"/>
        <w:spacing w:after="240"/>
        <w:rPr>
          <w:color w:val="000000"/>
          <w:sz w:val="18"/>
          <w:rtl/>
        </w:rPr>
      </w:pPr>
      <w:r w:rsidRPr="00F7641E">
        <w:rPr>
          <w:rFonts w:ascii="Times New Roman" w:hAnsi="Times New Roman" w:cs="Times New Roman" w:hint="cs"/>
          <w:rtl/>
        </w:rPr>
        <w:t> </w:t>
      </w:r>
      <w:r w:rsidRPr="00F7641E">
        <w:rPr>
          <w:rFonts w:hint="cs"/>
          <w:rtl/>
        </w:rPr>
        <w:t xml:space="preserve">خدايا دين ما را ادا فرما و فقر </w:t>
      </w:r>
      <w:r w:rsidRPr="00F7641E">
        <w:rPr>
          <w:rtl/>
        </w:rPr>
        <w:t>ما را بدل به غنا و بى‏نيازى گردان كه تو اى خدا بر هر چيز توانايى.</w:t>
      </w:r>
    </w:p>
    <w:p w:rsidR="009A60A5" w:rsidRDefault="009A60A5" w:rsidP="00665ACE">
      <w:pPr>
        <w:spacing w:after="240" w:line="276" w:lineRule="auto"/>
      </w:pPr>
    </w:p>
    <w:sectPr w:rsidR="009A60A5" w:rsidSect="009A60A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A6F" w:rsidRDefault="00086A6F" w:rsidP="00F7641E">
      <w:r>
        <w:separator/>
      </w:r>
    </w:p>
  </w:endnote>
  <w:endnote w:type="continuationSeparator" w:id="0">
    <w:p w:rsidR="00086A6F" w:rsidRDefault="00086A6F" w:rsidP="00F76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B02B5FD-49E0-42FB-A7FE-6460BDC920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F49136F-3F19-440E-80FE-3E53231A3C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990281C-6C9A-4D50-ABC8-1955A9718078}"/>
    <w:embedBold r:id="rId4" w:fontKey="{95A6E6F0-D360-44D2-815D-4073045B49C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8A419DB-4E59-40ED-B0F9-58DD3CBFB6CE}"/>
    <w:embedBold r:id="rId6" w:fontKey="{7464520C-98F6-44F7-85E5-54C9683D02D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E8404D5A-9BF0-44AE-84BB-4A56120D823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5F9AF9F-A83C-4FEC-A6BB-00AF322F96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D9A5DFC-1312-4250-9671-B19826ADDA87}"/>
    <w:embedBold r:id="rId10" w:fontKey="{9FE661AC-8A21-4A59-BB16-1516CD32323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B960F2F-B011-4CB8-8DC8-F8D2CF40A43D}"/>
    <w:embedBold r:id="rId12" w:fontKey="{C07ABB1A-41AE-43E0-B51D-2030B788129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CF0BD918-AB63-48AC-8681-BB4D99F6A6CD}"/>
    <w:embedBold r:id="rId14" w:fontKey="{C6AA186D-CC12-4869-88EA-CC2CDC5024C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18"/>
      <w:docPartObj>
        <w:docPartGallery w:val="Page Numbers (Bottom of Page)"/>
        <w:docPartUnique/>
      </w:docPartObj>
    </w:sdtPr>
    <w:sdtEndPr/>
    <w:sdtContent>
      <w:p w:rsidR="0002337B" w:rsidRDefault="0002337B" w:rsidP="0002337B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02337B" w:rsidTr="00782DFE">
          <w:tc>
            <w:tcPr>
              <w:tcW w:w="1054" w:type="dxa"/>
              <w:hideMark/>
            </w:tcPr>
            <w:p w:rsidR="0002337B" w:rsidRDefault="0002337B" w:rsidP="00782DFE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665ACE">
                <w:rPr>
                  <w:noProof/>
                  <w:sz w:val="22"/>
                  <w:szCs w:val="22"/>
                  <w:rtl/>
                </w:rPr>
                <w:t>2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02337B" w:rsidRDefault="0002337B" w:rsidP="00782DFE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F7641E" w:rsidRDefault="00086A6F" w:rsidP="0002337B">
        <w:pPr>
          <w:pStyle w:val="Footer"/>
          <w:jc w:val="center"/>
        </w:pPr>
      </w:p>
    </w:sdtContent>
  </w:sdt>
  <w:p w:rsidR="00F7641E" w:rsidRDefault="00F764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A6F" w:rsidRDefault="00086A6F" w:rsidP="00F7641E">
      <w:r>
        <w:separator/>
      </w:r>
    </w:p>
  </w:footnote>
  <w:footnote w:type="continuationSeparator" w:id="0">
    <w:p w:rsidR="00086A6F" w:rsidRDefault="00086A6F" w:rsidP="00F76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41E" w:rsidRPr="00B022A1" w:rsidRDefault="00F7641E" w:rsidP="00F7641E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0D8D2F5" wp14:editId="7921E7BA">
          <wp:extent cx="349885" cy="34988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 w:rsidR="00665ACE">
      <w:rPr>
        <w:rFonts w:ascii="Neirizi" w:eastAsia="Times New Roman" w:hAnsi="Neirizi" w:cs="Neirizi" w:hint="cs"/>
        <w:b/>
        <w:bCs/>
        <w:rtl/>
        <w:lang w:bidi="fa-IR"/>
      </w:rPr>
      <w:t xml:space="preserve">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</w:t>
    </w:r>
    <w:r w:rsidRPr="00F7641E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F7641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7641E">
      <w:rPr>
        <w:rFonts w:ascii="Neirizi" w:eastAsia="Times New Roman" w:hAnsi="Neirizi" w:cs="Neirizi" w:hint="cs"/>
        <w:b/>
        <w:bCs/>
        <w:rtl/>
        <w:lang w:bidi="fa-IR"/>
      </w:rPr>
      <w:t>اللهم</w:t>
    </w:r>
    <w:r w:rsidRPr="00F7641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7641E">
      <w:rPr>
        <w:rFonts w:ascii="Neirizi" w:eastAsia="Times New Roman" w:hAnsi="Neirizi" w:cs="Neirizi" w:hint="cs"/>
        <w:b/>
        <w:bCs/>
        <w:rtl/>
        <w:lang w:bidi="fa-IR"/>
      </w:rPr>
      <w:t>أدخل</w:t>
    </w:r>
    <w:r w:rsidRPr="00F7641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7641E">
      <w:rPr>
        <w:rFonts w:ascii="Neirizi" w:eastAsia="Times New Roman" w:hAnsi="Neirizi" w:cs="Neirizi" w:hint="cs"/>
        <w:b/>
        <w:bCs/>
        <w:rtl/>
        <w:lang w:bidi="fa-IR"/>
      </w:rPr>
      <w:t>علی</w:t>
    </w:r>
    <w:r w:rsidRPr="00F7641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7641E">
      <w:rPr>
        <w:rFonts w:ascii="Neirizi" w:eastAsia="Times New Roman" w:hAnsi="Neirizi" w:cs="Neirizi" w:hint="cs"/>
        <w:b/>
        <w:bCs/>
        <w:rtl/>
        <w:lang w:bidi="fa-IR"/>
      </w:rPr>
      <w:t>أهل</w:t>
    </w:r>
    <w:r w:rsidRPr="00F7641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7641E">
      <w:rPr>
        <w:rFonts w:ascii="Neirizi" w:eastAsia="Times New Roman" w:hAnsi="Neirizi" w:cs="Neirizi" w:hint="cs"/>
        <w:b/>
        <w:bCs/>
        <w:rtl/>
        <w:lang w:bidi="fa-IR"/>
      </w:rPr>
      <w:t>القبور</w:t>
    </w:r>
    <w:r w:rsidRPr="00F7641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7641E">
      <w:rPr>
        <w:rFonts w:ascii="Neirizi" w:eastAsia="Times New Roman" w:hAnsi="Neirizi" w:cs="Neirizi" w:hint="cs"/>
        <w:b/>
        <w:bCs/>
        <w:rtl/>
        <w:lang w:bidi="fa-IR"/>
      </w:rPr>
      <w:t>السرور</w:t>
    </w:r>
    <w:r w:rsidRPr="00F7641E">
      <w:rPr>
        <w:rFonts w:ascii="Neirizi" w:eastAsia="Times New Roman" w:hAnsi="Neirizi" w:cs="Neirizi"/>
        <w:b/>
        <w:bCs/>
        <w:rtl/>
        <w:lang w:bidi="fa-IR"/>
      </w:rPr>
      <w:t>...</w:t>
    </w:r>
  </w:p>
  <w:p w:rsidR="00F7641E" w:rsidRDefault="00F764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41E"/>
    <w:rsid w:val="0002337B"/>
    <w:rsid w:val="00086A6F"/>
    <w:rsid w:val="000C0898"/>
    <w:rsid w:val="002E1460"/>
    <w:rsid w:val="003E450F"/>
    <w:rsid w:val="00665ACE"/>
    <w:rsid w:val="00686101"/>
    <w:rsid w:val="006D05FC"/>
    <w:rsid w:val="0074624E"/>
    <w:rsid w:val="009A60A5"/>
    <w:rsid w:val="009B6F9C"/>
    <w:rsid w:val="00CE7D4C"/>
    <w:rsid w:val="00D47E62"/>
    <w:rsid w:val="00E14CEC"/>
    <w:rsid w:val="00F63C38"/>
    <w:rsid w:val="00F73059"/>
    <w:rsid w:val="00F7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4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4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9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7520AE-8C62-41FD-80F9-C8222914A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2014-01-22T10:24:00Z</cp:lastPrinted>
  <dcterms:created xsi:type="dcterms:W3CDTF">2015-01-03T05:30:00Z</dcterms:created>
  <dcterms:modified xsi:type="dcterms:W3CDTF">2015-01-03T05:30:00Z</dcterms:modified>
</cp:coreProperties>
</file>