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179" w:rsidRPr="00775055" w:rsidRDefault="00775055" w:rsidP="00861179">
      <w:pPr>
        <w:pStyle w:val="10"/>
        <w:spacing w:before="0" w:beforeAutospacing="0" w:after="0" w:afterAutospacing="0"/>
        <w:rPr>
          <w:b w:val="0"/>
          <w:bCs w:val="0"/>
        </w:rPr>
      </w:pPr>
      <w:bookmarkStart w:id="0" w:name="_GoBack"/>
      <w:bookmarkEnd w:id="0"/>
      <w:r>
        <w:rPr>
          <w:rFonts w:hint="cs"/>
          <w:b w:val="0"/>
          <w:bCs w:val="0"/>
          <w:rtl/>
        </w:rPr>
        <w:t xml:space="preserve">   </w:t>
      </w:r>
      <w:r w:rsidR="00861179" w:rsidRPr="00775055">
        <w:rPr>
          <w:rFonts w:hint="cs"/>
          <w:b w:val="0"/>
          <w:bCs w:val="0"/>
          <w:rtl/>
        </w:rPr>
        <w:t>نماز</w:t>
      </w:r>
      <w:r w:rsidR="00861179" w:rsidRPr="00775055">
        <w:rPr>
          <w:b w:val="0"/>
          <w:bCs w:val="0"/>
          <w:rtl/>
        </w:rPr>
        <w:t xml:space="preserve"> </w:t>
      </w:r>
      <w:r w:rsidR="00861179" w:rsidRPr="00775055">
        <w:rPr>
          <w:rFonts w:hint="cs"/>
          <w:b w:val="0"/>
          <w:bCs w:val="0"/>
          <w:rtl/>
        </w:rPr>
        <w:t>امام</w:t>
      </w:r>
      <w:r w:rsidR="00861179" w:rsidRPr="00775055">
        <w:rPr>
          <w:b w:val="0"/>
          <w:bCs w:val="0"/>
          <w:rtl/>
        </w:rPr>
        <w:t xml:space="preserve"> </w:t>
      </w:r>
      <w:r w:rsidR="00861179" w:rsidRPr="00775055">
        <w:rPr>
          <w:rFonts w:hint="cs"/>
          <w:b w:val="0"/>
          <w:bCs w:val="0"/>
          <w:rtl/>
        </w:rPr>
        <w:t>صادق</w:t>
      </w:r>
      <w:r w:rsidR="00861179" w:rsidRPr="00775055">
        <w:rPr>
          <w:b w:val="0"/>
          <w:bCs w:val="0"/>
          <w:rtl/>
        </w:rPr>
        <w:t>(</w:t>
      </w:r>
      <w:r w:rsidR="00861179" w:rsidRPr="00775055">
        <w:rPr>
          <w:rFonts w:hint="cs"/>
          <w:b w:val="0"/>
          <w:bCs w:val="0"/>
          <w:rtl/>
        </w:rPr>
        <w:t>ع</w:t>
      </w:r>
      <w:r w:rsidR="00861179" w:rsidRPr="00775055">
        <w:rPr>
          <w:b w:val="0"/>
          <w:bCs w:val="0"/>
          <w:rtl/>
        </w:rPr>
        <w:t>)</w:t>
      </w:r>
    </w:p>
    <w:p w:rsidR="00861179" w:rsidRDefault="00775055" w:rsidP="00775055">
      <w:pPr>
        <w:pStyle w:val="a0"/>
        <w:spacing w:after="0"/>
        <w:jc w:val="both"/>
      </w:pPr>
      <w:r>
        <w:rPr>
          <w:rStyle w:val="farsi"/>
          <w:rtl/>
        </w:rPr>
        <w:t>مولف گوید که سید بن طاووس در جمال الاسبوع از برای هریک از ائمه علیهم السلام نمازی با دعا ذکر شده از جمله</w:t>
      </w:r>
      <w:r>
        <w:rPr>
          <w:rStyle w:val="farsi"/>
          <w:rFonts w:hint="cs"/>
          <w:rtl/>
        </w:rPr>
        <w:t xml:space="preserve"> </w:t>
      </w:r>
      <w:r w:rsidR="00861179">
        <w:rPr>
          <w:rtl/>
        </w:rPr>
        <w:t>نماز حضرت صادق عليه السلام دو ركعت است در هر ركعت حمد يك مرتبه و آيه شَهِدَ اللَّهُ</w:t>
      </w:r>
      <w:r>
        <w:rPr>
          <w:rStyle w:val="FootnoteReference"/>
          <w:rtl/>
        </w:rPr>
        <w:footnoteReference w:id="1"/>
      </w:r>
      <w:r w:rsidR="00861179">
        <w:rPr>
          <w:rtl/>
        </w:rPr>
        <w:t xml:space="preserve"> صد مرتبه دعاى آن حضرت‏</w:t>
      </w:r>
    </w:p>
    <w:p w:rsidR="00861179" w:rsidRDefault="00861179" w:rsidP="00861179">
      <w:pPr>
        <w:pStyle w:val="a0"/>
        <w:spacing w:after="0"/>
      </w:pPr>
    </w:p>
    <w:p w:rsidR="00861179" w:rsidRDefault="00861179" w:rsidP="00861179">
      <w:pPr>
        <w:pStyle w:val="21"/>
        <w:spacing w:after="0"/>
      </w:pPr>
      <w:r>
        <w:rPr>
          <w:rtl/>
        </w:rPr>
        <w:t>يَا صَانِعَ كُلِّ مَصْنُوعٍ يَا جَابِرَ كُلِّ كَسِيرٍ (كَسْرٍ</w:t>
      </w:r>
      <w:r>
        <w:t>(</w:t>
      </w:r>
    </w:p>
    <w:p w:rsidR="00861179" w:rsidRDefault="00861179" w:rsidP="00861179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اى آفريننده هر مخلوق اى آرام بخش هر شكسته دل</w:t>
      </w:r>
    </w:p>
    <w:p w:rsidR="00861179" w:rsidRDefault="00861179" w:rsidP="00861179">
      <w:pPr>
        <w:pStyle w:val="21"/>
        <w:spacing w:after="0"/>
      </w:pPr>
      <w:r>
        <w:br/>
      </w:r>
      <w:r>
        <w:rPr>
          <w:rtl/>
        </w:rPr>
        <w:t>وَ يَا حَاضِرَ كُلِّ مَلَإٍ وَ يَا شَاهِدَ كُلِّ نَجْوَى‏</w:t>
      </w:r>
    </w:p>
    <w:p w:rsidR="00861179" w:rsidRDefault="00861179" w:rsidP="00861179">
      <w:pPr>
        <w:pStyle w:val="20"/>
        <w:spacing w:after="0"/>
      </w:pPr>
      <w:r>
        <w:rPr>
          <w:rtl/>
        </w:rPr>
        <w:t>و اى حاضر در هر جمع و اى آگاه از هر راز پنهان</w:t>
      </w:r>
    </w:p>
    <w:p w:rsidR="00861179" w:rsidRDefault="00861179" w:rsidP="00861179">
      <w:pPr>
        <w:pStyle w:val="21"/>
        <w:spacing w:after="0"/>
      </w:pPr>
      <w:r>
        <w:br/>
      </w:r>
      <w:r>
        <w:rPr>
          <w:rtl/>
        </w:rPr>
        <w:t>و</w:t>
      </w:r>
      <w:r w:rsidRPr="00861179">
        <w:rPr>
          <w:rtl/>
        </w:rPr>
        <w:t>َ يَا عَالِمَ كُلِّ خَفِيَّةٍ وَ يَا شَاهِدُ(شَاهِداً) غَيْرَ غَائِبٍ وَ يَا غَالِبُ (غَالِباً) غَيْرَ مَغْلُوبٍ‏</w:t>
      </w:r>
    </w:p>
    <w:p w:rsidR="00861179" w:rsidRDefault="00861179" w:rsidP="00861179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اى داناى اسرار پنهان و اى شاهد غير پنهان اى به قدرت كامله غالب ابدى شكست ناپذير</w:t>
      </w:r>
    </w:p>
    <w:p w:rsidR="00861179" w:rsidRPr="00861179" w:rsidRDefault="00861179" w:rsidP="00861179">
      <w:pPr>
        <w:pStyle w:val="21"/>
        <w:spacing w:after="0"/>
      </w:pPr>
      <w:r>
        <w:br/>
      </w:r>
      <w:r w:rsidRPr="00861179">
        <w:rPr>
          <w:rtl/>
        </w:rPr>
        <w:t>وَ يَا قَرِيبُ (قَرِيباً) غَيْرَ بَعِيدٍ وَ يَا مُونِسَ كُلِّ وَحِيدٍ</w:t>
      </w:r>
    </w:p>
    <w:p w:rsidR="00861179" w:rsidRDefault="00861179" w:rsidP="00861179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اى نزديك غير دور و اى مونس هر تنها</w:t>
      </w:r>
    </w:p>
    <w:p w:rsidR="00775055" w:rsidRDefault="00775055" w:rsidP="00861179">
      <w:pPr>
        <w:pStyle w:val="21"/>
        <w:spacing w:after="0"/>
        <w:rPr>
          <w:rtl/>
        </w:rPr>
      </w:pPr>
    </w:p>
    <w:p w:rsidR="00861179" w:rsidRDefault="00861179" w:rsidP="00861179">
      <w:pPr>
        <w:pStyle w:val="21"/>
        <w:spacing w:after="0"/>
      </w:pPr>
      <w:r w:rsidRPr="00861179">
        <w:rPr>
          <w:rtl/>
        </w:rPr>
        <w:lastRenderedPageBreak/>
        <w:t xml:space="preserve">وَ يَا حَيُّ مُحْيِيَ الْمَوْتَى وَ مُمِيتَ الْأَحْيَاءِ الْقَائِمُ </w:t>
      </w:r>
      <w:r w:rsidRPr="00861179">
        <w:t>(</w:t>
      </w:r>
      <w:r w:rsidRPr="00861179">
        <w:rPr>
          <w:rtl/>
        </w:rPr>
        <w:t>الْقَائِمَ) عَلَى كُلِّ نَفْسٍ بِمَا كَسَبَتْ وَ يَا حَيّاً حِينَ لاَ حَيَ</w:t>
      </w:r>
      <w:r>
        <w:rPr>
          <w:rtl/>
        </w:rPr>
        <w:t>‏</w:t>
      </w:r>
    </w:p>
    <w:p w:rsidR="00861179" w:rsidRDefault="00861179" w:rsidP="00861179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اى زنده حيات بخش مردگان و ميراننده زندگان كه نگهبان هر شخصى با هر چه مى‏كند و اى زنده هنگامى كه هيچ زنده نبود</w:t>
      </w:r>
    </w:p>
    <w:p w:rsidR="00861179" w:rsidRPr="00861179" w:rsidRDefault="00861179" w:rsidP="00861179">
      <w:pPr>
        <w:pStyle w:val="21"/>
        <w:spacing w:after="0"/>
      </w:pPr>
      <w:r>
        <w:br/>
      </w:r>
      <w:r w:rsidRPr="00861179">
        <w:rPr>
          <w:rtl/>
        </w:rPr>
        <w:t>لاَ إِلَهَ إِلاَّ أَنْتَ صَلِّ عَلَى مُحَمَّدٍ وَ آلِ مُحَمَّدٍ</w:t>
      </w:r>
    </w:p>
    <w:p w:rsidR="001D0305" w:rsidRDefault="00861179" w:rsidP="00861179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خدايى جز تو خداى يكتا نيست درود فرست بر محمد (ص) و آل محمد (ع</w:t>
      </w:r>
      <w:r>
        <w:t>(</w:t>
      </w:r>
    </w:p>
    <w:sectPr w:rsidR="001D0305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68A" w:rsidRDefault="007F468A" w:rsidP="00861179">
      <w:r>
        <w:separator/>
      </w:r>
    </w:p>
  </w:endnote>
  <w:endnote w:type="continuationSeparator" w:id="0">
    <w:p w:rsidR="007F468A" w:rsidRDefault="007F468A" w:rsidP="0086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73AF54-A327-4406-9296-B7C29F7A69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04B013C-C281-4288-848F-0989BA2FAE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83C01EC-414D-4C50-83D9-CF0DA5172178}"/>
    <w:embedBold r:id="rId4" w:fontKey="{4DE273D8-A33E-4CBD-B489-47A3A986CA2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11887A5-38DC-4458-A414-DAA154A8150B}"/>
    <w:embedBold r:id="rId6" w:fontKey="{A7E9FC19-CB64-4789-8ED1-5061721305B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9190E13-1E6B-4D1B-A3FB-887F727DFBE0}"/>
    <w:embedBold r:id="rId8" w:fontKey="{6814CD5A-4A54-4703-8F8C-9DD43500D4A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7FF47B1-AC4E-4258-88A2-FFE81EA17F64}"/>
    <w:embedBold r:id="rId10" w:fontKey="{6AD25262-8632-4611-94C2-EE7577E2C89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3F25F1E8-5388-48BD-9101-B6F8710891E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990470A1-6868-4A01-BDFE-2F82734BC0A0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C14D6044-A011-4459-8B32-8DD5DED33A3C}"/>
    <w:embedBold r:id="rId14" w:fontKey="{4AB96856-DE80-481F-AD82-9AA88422BF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022" w:rsidRDefault="004970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492979"/>
      <w:docPartObj>
        <w:docPartGallery w:val="Page Numbers (Bottom of Page)"/>
        <w:docPartUnique/>
      </w:docPartObj>
    </w:sdtPr>
    <w:sdtEndPr/>
    <w:sdtContent>
      <w:p w:rsidR="00497022" w:rsidRDefault="00497022" w:rsidP="00497022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497022" w:rsidTr="00497022">
          <w:tc>
            <w:tcPr>
              <w:tcW w:w="1054" w:type="dxa"/>
              <w:hideMark/>
            </w:tcPr>
            <w:p w:rsidR="00497022" w:rsidRDefault="00497022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705E9B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497022" w:rsidRDefault="00497022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861179" w:rsidRDefault="00705E9B" w:rsidP="00497022">
        <w:pPr>
          <w:pStyle w:val="Footer"/>
          <w:jc w:val="center"/>
        </w:pPr>
      </w:p>
    </w:sdtContent>
  </w:sdt>
  <w:p w:rsidR="00861179" w:rsidRDefault="008611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022" w:rsidRDefault="004970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68A" w:rsidRDefault="007F468A" w:rsidP="00861179">
      <w:r>
        <w:separator/>
      </w:r>
    </w:p>
  </w:footnote>
  <w:footnote w:type="continuationSeparator" w:id="0">
    <w:p w:rsidR="007F468A" w:rsidRDefault="007F468A" w:rsidP="00861179">
      <w:r>
        <w:continuationSeparator/>
      </w:r>
    </w:p>
  </w:footnote>
  <w:footnote w:id="1">
    <w:p w:rsidR="00775055" w:rsidRPr="00775055" w:rsidRDefault="00775055">
      <w:pPr>
        <w:pStyle w:val="FootnoteText"/>
        <w:rPr>
          <w:rFonts w:cs="B Zar"/>
          <w:lang w:bidi="fa-IR"/>
        </w:rPr>
      </w:pPr>
      <w:r w:rsidRPr="00775055">
        <w:rPr>
          <w:rStyle w:val="FootnoteReference"/>
          <w:rFonts w:cs="B Zar"/>
        </w:rPr>
        <w:footnoteRef/>
      </w:r>
      <w:r w:rsidRPr="00775055">
        <w:rPr>
          <w:rFonts w:cs="B Zar"/>
          <w:rtl/>
        </w:rPr>
        <w:t xml:space="preserve"> </w:t>
      </w:r>
      <w:r w:rsidRPr="00775055">
        <w:rPr>
          <w:rFonts w:cs="B Zar" w:hint="cs"/>
          <w:rtl/>
          <w:lang w:bidi="fa-IR"/>
        </w:rPr>
        <w:t>) سوره آل عمران، آیه 18.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022" w:rsidRDefault="004970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179" w:rsidRPr="00B022A1" w:rsidRDefault="00861179" w:rsidP="00861179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4805" cy="35369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</w:t>
    </w:r>
    <w:r w:rsidRPr="00861179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86117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61179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86117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61179">
      <w:rPr>
        <w:rFonts w:ascii="Neirizi" w:eastAsia="Times New Roman" w:hAnsi="Neirizi" w:cs="Neirizi" w:hint="cs"/>
        <w:b/>
        <w:bCs/>
        <w:rtl/>
        <w:lang w:bidi="fa-IR"/>
      </w:rPr>
      <w:t>صادق</w:t>
    </w:r>
    <w:r w:rsidRPr="00861179">
      <w:rPr>
        <w:rFonts w:ascii="Neirizi" w:eastAsia="Times New Roman" w:hAnsi="Neirizi" w:cs="Neirizi"/>
        <w:b/>
        <w:bCs/>
        <w:rtl/>
        <w:lang w:bidi="fa-IR"/>
      </w:rPr>
      <w:t>(</w:t>
    </w:r>
    <w:r w:rsidRPr="00861179">
      <w:rPr>
        <w:rFonts w:ascii="Neirizi" w:eastAsia="Times New Roman" w:hAnsi="Neirizi" w:cs="Neirizi" w:hint="cs"/>
        <w:b/>
        <w:bCs/>
        <w:rtl/>
        <w:lang w:bidi="fa-IR"/>
      </w:rPr>
      <w:t>ع</w:t>
    </w:r>
    <w:r w:rsidRPr="00861179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861179" w:rsidRDefault="0086117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022" w:rsidRDefault="0049702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hideGrammaticalError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179"/>
    <w:rsid w:val="0000482B"/>
    <w:rsid w:val="001D0305"/>
    <w:rsid w:val="001D4677"/>
    <w:rsid w:val="00497022"/>
    <w:rsid w:val="00640F85"/>
    <w:rsid w:val="00705E9B"/>
    <w:rsid w:val="00775055"/>
    <w:rsid w:val="007F468A"/>
    <w:rsid w:val="00861179"/>
    <w:rsid w:val="0097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1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179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505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5055"/>
  </w:style>
  <w:style w:type="character" w:styleId="FootnoteReference">
    <w:name w:val="footnote reference"/>
    <w:basedOn w:val="DefaultParagraphFont"/>
    <w:uiPriority w:val="99"/>
    <w:semiHidden/>
    <w:unhideWhenUsed/>
    <w:rsid w:val="0077505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1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179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505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5055"/>
  </w:style>
  <w:style w:type="character" w:styleId="FootnoteReference">
    <w:name w:val="footnote reference"/>
    <w:basedOn w:val="DefaultParagraphFont"/>
    <w:uiPriority w:val="99"/>
    <w:semiHidden/>
    <w:unhideWhenUsed/>
    <w:rsid w:val="0077505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7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E1DF14-E530-4D4F-9B43-6AE7CC6DB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973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2014-01-23T06:39:00Z</cp:lastPrinted>
  <dcterms:created xsi:type="dcterms:W3CDTF">2014-12-07T11:41:00Z</dcterms:created>
  <dcterms:modified xsi:type="dcterms:W3CDTF">2014-12-07T11:41:00Z</dcterms:modified>
</cp:coreProperties>
</file>